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5C4D9" w14:textId="2681A481" w:rsidR="00D342C8" w:rsidRPr="003E3C4F" w:rsidRDefault="00DA5E51" w:rsidP="00DA5E51">
      <w:pPr>
        <w:pStyle w:val="Antrat2"/>
        <w:ind w:left="5103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r>
        <w:rPr>
          <w:rFonts w:asciiTheme="minorHAnsi" w:eastAsia="Calibri" w:hAnsiTheme="minorHAnsi" w:cstheme="minorHAnsi"/>
          <w:color w:val="auto"/>
          <w:sz w:val="21"/>
          <w:szCs w:val="21"/>
        </w:rPr>
        <w:t>Priedas Nr. 3</w:t>
      </w:r>
    </w:p>
    <w:p w14:paraId="33BD8F60" w14:textId="77777777" w:rsidR="00D342C8" w:rsidRPr="00F0499F" w:rsidRDefault="00D342C8" w:rsidP="00D342C8">
      <w:pPr>
        <w:jc w:val="center"/>
        <w:rPr>
          <w:b/>
          <w:szCs w:val="24"/>
        </w:rPr>
      </w:pPr>
    </w:p>
    <w:p w14:paraId="0A3227DA" w14:textId="77777777" w:rsidR="00D342C8" w:rsidRPr="00F0499F" w:rsidRDefault="00D342C8" w:rsidP="00D342C8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 ir Sąlygos</w:t>
      </w:r>
    </w:p>
    <w:p w14:paraId="730E5CE7" w14:textId="48A0CDA8" w:rsidR="003E3C4F" w:rsidRDefault="003E3C4F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</w:rPr>
      </w:pPr>
      <w:r w:rsidRPr="00AA7B93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325F9D0D" w14:textId="77777777" w:rsidR="00FB37C3" w:rsidRDefault="00FB37C3" w:rsidP="00FB37C3">
      <w:pPr>
        <w:spacing w:after="0" w:line="240" w:lineRule="auto"/>
        <w:jc w:val="both"/>
        <w:rPr>
          <w:rFonts w:eastAsia="Calibri" w:cstheme="minorHAnsi"/>
        </w:rPr>
      </w:pPr>
    </w:p>
    <w:tbl>
      <w:tblPr>
        <w:tblW w:w="972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59"/>
        <w:gridCol w:w="2268"/>
        <w:gridCol w:w="2126"/>
        <w:gridCol w:w="2268"/>
      </w:tblGrid>
      <w:tr w:rsidR="00FB37C3" w:rsidRPr="00E6499A" w14:paraId="7FBFC9D7" w14:textId="77777777" w:rsidTr="000302A6">
        <w:tc>
          <w:tcPr>
            <w:tcW w:w="3059" w:type="dxa"/>
          </w:tcPr>
          <w:p w14:paraId="5F340ACB" w14:textId="77777777" w:rsidR="00FB37C3" w:rsidRPr="00E6499A" w:rsidRDefault="00FB37C3" w:rsidP="001A378F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</w:pPr>
            <w:bookmarkStart w:id="0" w:name="_Hlk126662752"/>
            <w:r w:rsidRPr="00E6499A">
              <w:rPr>
                <w:rFonts w:eastAsia="Calibri" w:cstheme="minorHAnsi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6A8EEAA8" w14:textId="77777777" w:rsidR="00FB37C3" w:rsidRPr="00E6499A" w:rsidRDefault="00FB37C3" w:rsidP="001A378F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</w:pPr>
            <w:r w:rsidRPr="00E6499A"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6" w:type="dxa"/>
          </w:tcPr>
          <w:p w14:paraId="07CD11DE" w14:textId="77777777" w:rsidR="00FB37C3" w:rsidRPr="00E6499A" w:rsidRDefault="00FB37C3" w:rsidP="001A378F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</w:pPr>
            <w:r w:rsidRPr="00E6499A"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268" w:type="dxa"/>
          </w:tcPr>
          <w:p w14:paraId="6133152A" w14:textId="77777777" w:rsidR="00FB37C3" w:rsidRPr="00E6499A" w:rsidRDefault="00FB37C3" w:rsidP="001A378F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</w:pPr>
            <w:r w:rsidRPr="00E6499A"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FB37C3" w:rsidRPr="00E6499A" w14:paraId="3FFDC1FB" w14:textId="77777777" w:rsidTr="000302A6">
        <w:trPr>
          <w:trHeight w:val="214"/>
        </w:trPr>
        <w:tc>
          <w:tcPr>
            <w:tcW w:w="3059" w:type="dxa"/>
          </w:tcPr>
          <w:p w14:paraId="7BAF3849" w14:textId="3899D9CC" w:rsidR="00FB37C3" w:rsidRPr="00E6499A" w:rsidRDefault="00FB37C3" w:rsidP="00FB37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Paslaugos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kaina C</w:t>
            </w:r>
          </w:p>
          <w:p w14:paraId="3F324C4D" w14:textId="01452C7F" w:rsidR="00FB37C3" w:rsidRPr="00E6499A" w:rsidRDefault="00FB37C3" w:rsidP="00FB37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6086F" w14:textId="210C8362" w:rsidR="00FB37C3" w:rsidRPr="00E6499A" w:rsidRDefault="00FB37C3" w:rsidP="00FB37C3">
            <w:pPr>
              <w:spacing w:after="0" w:line="240" w:lineRule="auto"/>
              <w:jc w:val="both"/>
              <w:rPr>
                <w:rFonts w:eastAsia="Calibri" w:cstheme="minorHAnsi"/>
                <w:sz w:val="22"/>
                <w:szCs w:val="22"/>
                <w:lang w:eastAsia="en-US"/>
              </w:rPr>
            </w:pPr>
            <w:r w:rsidRPr="00AC256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315E" w14:textId="763DC962" w:rsidR="00FB37C3" w:rsidRPr="00E6499A" w:rsidRDefault="00FB37C3" w:rsidP="00FB37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889C" w14:textId="728F4433" w:rsidR="00FB37C3" w:rsidRPr="00E6499A" w:rsidRDefault="00FB37C3" w:rsidP="00FB37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X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= </w:t>
            </w:r>
            <w:r w:rsidR="009E0DDB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F01801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</w:tr>
      <w:tr w:rsidR="000302A6" w:rsidRPr="00E6499A" w14:paraId="02A083E7" w14:textId="77777777" w:rsidTr="000302A6">
        <w:trPr>
          <w:trHeight w:val="376"/>
        </w:trPr>
        <w:tc>
          <w:tcPr>
            <w:tcW w:w="3059" w:type="dxa"/>
            <w:tcBorders>
              <w:right w:val="single" w:sz="4" w:space="0" w:color="000000"/>
            </w:tcBorders>
          </w:tcPr>
          <w:p w14:paraId="248A07A1" w14:textId="0ECC8A2D" w:rsidR="000302A6" w:rsidRPr="00E6499A" w:rsidRDefault="000302A6" w:rsidP="00D6295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Atliktų remonto darbų garantijos laikas (G)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360FC" w14:textId="57DDA967" w:rsidR="000302A6" w:rsidRPr="00E6499A" w:rsidRDefault="000302A6" w:rsidP="00D6295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mažiau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6 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mėn.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C97E9" w14:textId="6DB8B213" w:rsidR="000302A6" w:rsidRPr="00E6499A" w:rsidRDefault="000302A6" w:rsidP="00D6295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Yra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didžiausia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reikšmė</w:t>
            </w:r>
          </w:p>
        </w:tc>
        <w:tc>
          <w:tcPr>
            <w:tcW w:w="2268" w:type="dxa"/>
          </w:tcPr>
          <w:p w14:paraId="6194850D" w14:textId="23890D1A" w:rsidR="000302A6" w:rsidRPr="00E6499A" w:rsidRDefault="000302A6" w:rsidP="00D6295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bookmarkStart w:id="1" w:name="_Hlk126656532"/>
            <w:r w:rsidRPr="00E6499A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E6499A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  <w:bookmarkEnd w:id="1"/>
          <w:p w14:paraId="411CA2DB" w14:textId="57EF241F" w:rsidR="000302A6" w:rsidRPr="00E6499A" w:rsidRDefault="000302A6" w:rsidP="00D6295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0302A6" w:rsidRPr="00E6499A" w14:paraId="65F9B2FD" w14:textId="77777777" w:rsidTr="000302A6">
        <w:trPr>
          <w:trHeight w:val="376"/>
        </w:trPr>
        <w:tc>
          <w:tcPr>
            <w:tcW w:w="3059" w:type="dxa"/>
            <w:tcBorders>
              <w:right w:val="single" w:sz="4" w:space="0" w:color="000000"/>
            </w:tcBorders>
            <w:vAlign w:val="center"/>
          </w:tcPr>
          <w:p w14:paraId="7CD2A7B1" w14:textId="7665E79B" w:rsidR="000302A6" w:rsidRPr="00E6499A" w:rsidRDefault="000302A6" w:rsidP="009E0DD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strike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Paslaugų teikimas (</w:t>
            </w:r>
            <w:r w:rsidR="009E0DDB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E30E" w14:textId="62005BD5" w:rsidR="000302A6" w:rsidRPr="00E6499A" w:rsidRDefault="000302A6" w:rsidP="007C4C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trike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Tiekėjas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teikia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transporto priemonių techninės priežiūros ir remonto paslaug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as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darbo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dienomis (pirmadienį–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penktadienį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67A0A" w14:textId="3DA510A2" w:rsidR="000302A6" w:rsidRPr="00E6499A" w:rsidRDefault="000302A6" w:rsidP="007C4C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trike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Tiekėjas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teikia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transporto priemonių techninės priežiūros ir remonto paslaug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as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visomis savaitės dienomis (pirmadienį–sekmadienį)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268" w:type="dxa"/>
            <w:vAlign w:val="center"/>
          </w:tcPr>
          <w:p w14:paraId="44F47F1D" w14:textId="33D5648A" w:rsidR="000302A6" w:rsidRPr="00E6499A" w:rsidRDefault="000302A6" w:rsidP="007C4C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E6499A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E6499A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  <w:p w14:paraId="72BD5F30" w14:textId="77777777" w:rsidR="000302A6" w:rsidRPr="00E6499A" w:rsidRDefault="000302A6" w:rsidP="007C4C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0302A6" w:rsidRPr="00E6499A" w14:paraId="63E67EB4" w14:textId="77777777" w:rsidTr="000302A6">
        <w:trPr>
          <w:trHeight w:val="376"/>
        </w:trPr>
        <w:tc>
          <w:tcPr>
            <w:tcW w:w="3059" w:type="dxa"/>
            <w:tcBorders>
              <w:right w:val="single" w:sz="4" w:space="0" w:color="auto"/>
            </w:tcBorders>
            <w:vAlign w:val="center"/>
          </w:tcPr>
          <w:p w14:paraId="4C6D40E3" w14:textId="77777777" w:rsidR="000302A6" w:rsidRDefault="000302A6" w:rsidP="002F418F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7C4CB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Tiekėjas</w:t>
            </w: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(ir Subtiekėjas)</w:t>
            </w:r>
            <w:r w:rsidRPr="007C4CB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pirkimo sutarties vykdymo laikotarpiu galės taikyti aplinkos apsaugos vadybos priemones:</w:t>
            </w:r>
          </w:p>
          <w:p w14:paraId="41923BEA" w14:textId="70F043FD" w:rsidR="000302A6" w:rsidRPr="002F418F" w:rsidRDefault="000302A6" w:rsidP="002F418F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7C4CB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automobilių autoserviso paslaugų teikimo  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</w:t>
            </w:r>
            <w:r w:rsidRPr="007C4CB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lastRenderedPageBreak/>
              <w:t>tarptautinius sertifikavimo standartus. (T)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1683C" w14:textId="3192C279" w:rsidR="000302A6" w:rsidRPr="007C4CB4" w:rsidRDefault="000302A6" w:rsidP="007C4C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B050"/>
                <w:sz w:val="22"/>
                <w:szCs w:val="22"/>
                <w:lang w:eastAsia="zh-CN"/>
              </w:rPr>
            </w:pPr>
            <w:r w:rsidRPr="007C4CB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lastRenderedPageBreak/>
              <w:t>Nenustatoma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92AD" w14:textId="2BC0A60D" w:rsidR="000302A6" w:rsidRPr="007C4CB4" w:rsidRDefault="000302A6" w:rsidP="007C4C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B050"/>
                <w:sz w:val="22"/>
                <w:szCs w:val="22"/>
                <w:shd w:val="clear" w:color="auto" w:fill="FFFFFF"/>
                <w:lang w:eastAsia="zh-CN"/>
              </w:rPr>
            </w:pPr>
            <w:r w:rsidRPr="007C4CB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Taip</w:t>
            </w:r>
          </w:p>
        </w:tc>
        <w:tc>
          <w:tcPr>
            <w:tcW w:w="2268" w:type="dxa"/>
            <w:vAlign w:val="center"/>
          </w:tcPr>
          <w:p w14:paraId="5F7FB842" w14:textId="47628CCE" w:rsidR="000302A6" w:rsidRPr="007C4CB4" w:rsidRDefault="000302A6" w:rsidP="007C4C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B050"/>
                <w:sz w:val="22"/>
                <w:szCs w:val="22"/>
                <w:shd w:val="clear" w:color="auto" w:fill="FFFFFF"/>
                <w:lang w:eastAsia="zh-CN"/>
              </w:rPr>
            </w:pPr>
            <w:r w:rsidRPr="007C4CB4">
              <w:rPr>
                <w:rFonts w:eastAsia="Arial Unicode MS" w:cstheme="minorHAnsi"/>
                <w:color w:val="00B05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color w:val="00B05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7C4CB4">
              <w:rPr>
                <w:rFonts w:eastAsia="Arial Unicode MS" w:cstheme="minorHAnsi"/>
                <w:color w:val="00B05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  <w:p w14:paraId="41CCABC5" w14:textId="77777777" w:rsidR="000302A6" w:rsidRPr="007C4CB4" w:rsidRDefault="000302A6" w:rsidP="007C4C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B05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bookmarkEnd w:id="0"/>
    </w:tbl>
    <w:p w14:paraId="568AD6A7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32EF20BD" w14:textId="77777777" w:rsidR="00AA7B93" w:rsidRPr="00AC2565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1BEC5561" w14:textId="171D9C66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</w:t>
      </w:r>
      <w:r w:rsidR="009D2F50">
        <w:rPr>
          <w:rFonts w:ascii="Times New Roman" w:hAnsi="Times New Roman" w:cs="Times New Roman"/>
          <w:sz w:val="22"/>
          <w:szCs w:val="22"/>
        </w:rPr>
        <w:t>os</w:t>
      </w:r>
      <w:r w:rsidRPr="00AC2565">
        <w:rPr>
          <w:rFonts w:ascii="Times New Roman" w:hAnsi="Times New Roman" w:cs="Times New Roman"/>
          <w:sz w:val="22"/>
          <w:szCs w:val="22"/>
        </w:rPr>
        <w:t xml:space="preserve"> (C)</w:t>
      </w:r>
      <w:r w:rsidR="009D2F50">
        <w:rPr>
          <w:rFonts w:ascii="Times New Roman" w:hAnsi="Times New Roman" w:cs="Times New Roman"/>
          <w:sz w:val="22"/>
          <w:szCs w:val="22"/>
        </w:rPr>
        <w:t>,  a</w:t>
      </w:r>
      <w:r w:rsidR="009D2F50" w:rsidRPr="009D2F50">
        <w:rPr>
          <w:rFonts w:ascii="Times New Roman" w:hAnsi="Times New Roman" w:cs="Times New Roman"/>
          <w:sz w:val="22"/>
          <w:szCs w:val="22"/>
        </w:rPr>
        <w:t>tliktų remonto darbų garantijos laik</w:t>
      </w:r>
      <w:r w:rsidR="009D2F50">
        <w:rPr>
          <w:rFonts w:ascii="Times New Roman" w:hAnsi="Times New Roman" w:cs="Times New Roman"/>
          <w:sz w:val="22"/>
          <w:szCs w:val="22"/>
        </w:rPr>
        <w:t>o</w:t>
      </w:r>
      <w:r w:rsidR="009D2F50" w:rsidRPr="009D2F50">
        <w:rPr>
          <w:rFonts w:ascii="Times New Roman" w:hAnsi="Times New Roman" w:cs="Times New Roman"/>
          <w:sz w:val="22"/>
          <w:szCs w:val="22"/>
        </w:rPr>
        <w:t xml:space="preserve"> (G)</w:t>
      </w:r>
      <w:r w:rsidR="009D2F50">
        <w:rPr>
          <w:rFonts w:ascii="Times New Roman" w:hAnsi="Times New Roman" w:cs="Times New Roman"/>
          <w:sz w:val="22"/>
          <w:szCs w:val="22"/>
        </w:rPr>
        <w:t xml:space="preserve">, </w:t>
      </w:r>
      <w:r w:rsidRPr="00AC2565">
        <w:rPr>
          <w:rFonts w:ascii="Times New Roman" w:hAnsi="Times New Roman" w:cs="Times New Roman"/>
          <w:sz w:val="22"/>
          <w:szCs w:val="22"/>
        </w:rPr>
        <w:t xml:space="preserve"> </w:t>
      </w:r>
      <w:r w:rsidR="009D2F50">
        <w:rPr>
          <w:rFonts w:ascii="Times New Roman" w:hAnsi="Times New Roman" w:cs="Times New Roman"/>
          <w:sz w:val="22"/>
          <w:szCs w:val="22"/>
        </w:rPr>
        <w:t>p</w:t>
      </w:r>
      <w:r w:rsidR="009D2F50" w:rsidRPr="009D2F50">
        <w:rPr>
          <w:rFonts w:ascii="Times New Roman" w:hAnsi="Times New Roman" w:cs="Times New Roman"/>
          <w:sz w:val="22"/>
          <w:szCs w:val="22"/>
        </w:rPr>
        <w:t>aslaugų teikim</w:t>
      </w:r>
      <w:r w:rsidR="009D2F50">
        <w:rPr>
          <w:rFonts w:ascii="Times New Roman" w:hAnsi="Times New Roman" w:cs="Times New Roman"/>
          <w:sz w:val="22"/>
          <w:szCs w:val="22"/>
        </w:rPr>
        <w:t xml:space="preserve">o </w:t>
      </w:r>
      <w:r w:rsidRPr="00AC2565">
        <w:rPr>
          <w:rFonts w:ascii="Times New Roman" w:hAnsi="Times New Roman" w:cs="Times New Roman"/>
          <w:sz w:val="22"/>
          <w:szCs w:val="22"/>
        </w:rPr>
        <w:t>(A) ir aplinkosaug</w:t>
      </w:r>
      <w:r w:rsidR="009D2F50">
        <w:rPr>
          <w:rFonts w:ascii="Times New Roman" w:hAnsi="Times New Roman" w:cs="Times New Roman"/>
          <w:sz w:val="22"/>
          <w:szCs w:val="22"/>
        </w:rPr>
        <w:t xml:space="preserve">inį </w:t>
      </w:r>
      <w:r w:rsidRPr="00AC2565">
        <w:rPr>
          <w:rFonts w:ascii="Times New Roman" w:hAnsi="Times New Roman" w:cs="Times New Roman"/>
          <w:sz w:val="22"/>
          <w:szCs w:val="22"/>
        </w:rPr>
        <w:t xml:space="preserve"> reikalavim</w:t>
      </w:r>
      <w:r w:rsidR="009D2F50">
        <w:rPr>
          <w:rFonts w:ascii="Times New Roman" w:hAnsi="Times New Roman" w:cs="Times New Roman"/>
          <w:sz w:val="22"/>
          <w:szCs w:val="22"/>
        </w:rPr>
        <w:t>o</w:t>
      </w:r>
      <w:r w:rsidRPr="00AC2565">
        <w:rPr>
          <w:rFonts w:ascii="Times New Roman" w:hAnsi="Times New Roman" w:cs="Times New Roman"/>
          <w:sz w:val="22"/>
          <w:szCs w:val="22"/>
        </w:rPr>
        <w:t xml:space="preserve"> (T)  balus:</w:t>
      </w:r>
    </w:p>
    <w:p w14:paraId="54943B16" w14:textId="1A5EE6C8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 xml:space="preserve">S = C + </w:t>
      </w:r>
      <w:r w:rsidRPr="000302A6">
        <w:rPr>
          <w:rFonts w:ascii="Times New Roman" w:hAnsi="Times New Roman" w:cs="Times New Roman"/>
          <w:sz w:val="22"/>
          <w:szCs w:val="22"/>
        </w:rPr>
        <w:t>A</w:t>
      </w:r>
      <w:r w:rsidRPr="00AC2565">
        <w:rPr>
          <w:rFonts w:ascii="Times New Roman" w:hAnsi="Times New Roman" w:cs="Times New Roman"/>
          <w:sz w:val="22"/>
          <w:szCs w:val="22"/>
        </w:rPr>
        <w:t xml:space="preserve"> + G</w:t>
      </w:r>
      <w:r w:rsidR="002A4E22">
        <w:rPr>
          <w:rFonts w:ascii="Times New Roman" w:hAnsi="Times New Roman" w:cs="Times New Roman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sz w:val="22"/>
          <w:szCs w:val="22"/>
        </w:rPr>
        <w:t>+</w:t>
      </w:r>
      <w:r w:rsidR="002A4E22">
        <w:rPr>
          <w:rFonts w:ascii="Times New Roman" w:hAnsi="Times New Roman" w:cs="Times New Roman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sz w:val="22"/>
          <w:szCs w:val="22"/>
        </w:rPr>
        <w:t>T</w:t>
      </w:r>
    </w:p>
    <w:p w14:paraId="55AB9475" w14:textId="77777777" w:rsidR="00AA7B93" w:rsidRPr="00AC2565" w:rsidRDefault="00AA7B93" w:rsidP="00AA7B93">
      <w:pPr>
        <w:tabs>
          <w:tab w:val="num" w:pos="0"/>
        </w:tabs>
        <w:rPr>
          <w:rFonts w:ascii="Times New Roman" w:hAnsi="Times New Roman" w:cs="Times New Roman"/>
          <w:sz w:val="22"/>
          <w:szCs w:val="22"/>
          <w:vertAlign w:val="subscript"/>
        </w:rPr>
      </w:pPr>
      <w:bookmarkStart w:id="2" w:name="_Hlk3295284"/>
    </w:p>
    <w:p w14:paraId="326B21B3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52F897A8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60BBFCF" w14:textId="3081CF29" w:rsidR="002A4E22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>) * X</w:t>
      </w:r>
    </w:p>
    <w:p w14:paraId="05D45291" w14:textId="77777777" w:rsidR="000302A6" w:rsidRPr="00AC2565" w:rsidRDefault="000302A6" w:rsidP="000302A6">
      <w:pPr>
        <w:spacing w:after="200"/>
        <w:contextualSpacing/>
        <w:rPr>
          <w:rFonts w:ascii="Times New Roman" w:hAnsi="Times New Roman" w:cs="Times New Roman"/>
          <w:sz w:val="22"/>
          <w:szCs w:val="22"/>
        </w:rPr>
      </w:pPr>
    </w:p>
    <w:bookmarkEnd w:id="2"/>
    <w:p w14:paraId="1C0C1C06" w14:textId="77777777" w:rsidR="00AA7B93" w:rsidRDefault="00AA7B93" w:rsidP="00D114F9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19A9CF73" w14:textId="3A2FAA3A" w:rsidR="00604BA8" w:rsidRPr="00D2431C" w:rsidRDefault="00604BA8" w:rsidP="00604BA8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</w:t>
      </w:r>
      <w:r w:rsidR="002F418F">
        <w:rPr>
          <w:rFonts w:ascii="Times New Roman" w:hAnsi="Times New Roman" w:cs="Times New Roman"/>
          <w:b/>
          <w:bCs/>
          <w:sz w:val="22"/>
          <w:szCs w:val="22"/>
        </w:rPr>
        <w:t>G</w:t>
      </w: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2431C">
        <w:rPr>
          <w:rFonts w:ascii="Times New Roman" w:hAnsi="Times New Roman" w:cs="Times New Roman"/>
          <w:sz w:val="22"/>
          <w:szCs w:val="22"/>
        </w:rPr>
        <w:t>apskaičiuojamas tokia tvarka (pagal Tiekėjo pasiūlytą parametro skaitinę reikšmę  skiriamas atitinkamas balų skaičius):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2330"/>
        <w:gridCol w:w="1985"/>
        <w:gridCol w:w="2551"/>
        <w:gridCol w:w="2552"/>
      </w:tblGrid>
      <w:tr w:rsidR="00604BA8" w:rsidRPr="00D2431C" w14:paraId="68BCE765" w14:textId="77777777" w:rsidTr="001A378F">
        <w:trPr>
          <w:trHeight w:val="512"/>
        </w:trPr>
        <w:tc>
          <w:tcPr>
            <w:tcW w:w="297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883031" w14:textId="77777777" w:rsidR="00604BA8" w:rsidRPr="00D2431C" w:rsidRDefault="00604BA8" w:rsidP="001A378F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_Hlk182200383"/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AD913B" w14:textId="77777777" w:rsidR="00604BA8" w:rsidRPr="00D2431C" w:rsidRDefault="00604BA8" w:rsidP="001A378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A95E92" w14:textId="77777777" w:rsidR="00604BA8" w:rsidRPr="00D2431C" w:rsidRDefault="00604BA8" w:rsidP="001A378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55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9DF496" w14:textId="77777777" w:rsidR="00604BA8" w:rsidRPr="00D2431C" w:rsidRDefault="00604BA8" w:rsidP="001A378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2F418F" w:rsidRPr="00D2431C" w14:paraId="07E3B5A5" w14:textId="77777777" w:rsidTr="001A378F">
        <w:trPr>
          <w:trHeight w:val="281"/>
        </w:trPr>
        <w:tc>
          <w:tcPr>
            <w:tcW w:w="64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0603C8" w14:textId="3A6E9B4C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</w:t>
            </w:r>
          </w:p>
        </w:tc>
        <w:tc>
          <w:tcPr>
            <w:tcW w:w="233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CBCD53" w14:textId="77777777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Atliktų remonto darbų garantijos laikas</w:t>
            </w:r>
          </w:p>
        </w:tc>
        <w:tc>
          <w:tcPr>
            <w:tcW w:w="198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90AF6F" w14:textId="77777777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Ne mažiau 6 mėn.</w:t>
            </w: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DA71DB2" w14:textId="77777777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Iki 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6  mėn.</w:t>
            </w:r>
          </w:p>
        </w:tc>
        <w:tc>
          <w:tcPr>
            <w:tcW w:w="2552" w:type="dxa"/>
          </w:tcPr>
          <w:p w14:paraId="0F2B36D8" w14:textId="77777777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F418F" w:rsidRPr="00D2431C" w14:paraId="3AE6E29E" w14:textId="77777777" w:rsidTr="001A378F">
        <w:trPr>
          <w:trHeight w:val="280"/>
        </w:trPr>
        <w:tc>
          <w:tcPr>
            <w:tcW w:w="64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BC1EC2" w14:textId="77777777" w:rsidR="002F418F" w:rsidRPr="00D2431C" w:rsidRDefault="002F418F" w:rsidP="001A378F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F4CB92" w14:textId="77777777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328ABD" w14:textId="77777777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14150" w14:textId="77777777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daugiau nei 6 mėn.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iki 10 mėn.</w:t>
            </w:r>
          </w:p>
        </w:tc>
        <w:tc>
          <w:tcPr>
            <w:tcW w:w="2552" w:type="dxa"/>
          </w:tcPr>
          <w:p w14:paraId="67336CEE" w14:textId="77777777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F418F" w:rsidRPr="00D2431C" w14:paraId="5FBB2681" w14:textId="77777777" w:rsidTr="001A378F">
        <w:trPr>
          <w:trHeight w:val="280"/>
        </w:trPr>
        <w:tc>
          <w:tcPr>
            <w:tcW w:w="64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90A06A" w14:textId="77777777" w:rsidR="002F418F" w:rsidRPr="00D2431C" w:rsidRDefault="002F418F" w:rsidP="001A378F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66D441" w14:textId="77777777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E9A1F9" w14:textId="77777777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F7978F" w14:textId="77777777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daugiau nei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mėn.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iki 12 mėn.</w:t>
            </w:r>
          </w:p>
        </w:tc>
        <w:tc>
          <w:tcPr>
            <w:tcW w:w="2552" w:type="dxa"/>
          </w:tcPr>
          <w:p w14:paraId="227E3B71" w14:textId="77777777" w:rsidR="002F418F" w:rsidRPr="00D2431C" w:rsidRDefault="002F418F" w:rsidP="001A378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bookmarkEnd w:id="3"/>
    </w:tbl>
    <w:p w14:paraId="540682C4" w14:textId="77777777" w:rsidR="00D342C8" w:rsidRPr="009E0DDB" w:rsidRDefault="00D342C8" w:rsidP="009E0DDB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29004066" w14:textId="10957956" w:rsidR="00AA7B93" w:rsidRPr="00AC2565" w:rsidRDefault="00AA7B9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Kriterijus T</w:t>
      </w:r>
      <w:r w:rsidR="00D6295F">
        <w:rPr>
          <w:rFonts w:ascii="Times New Roman" w:hAnsi="Times New Roman" w:cs="Times New Roman"/>
          <w:color w:val="00B050"/>
          <w:sz w:val="22"/>
          <w:szCs w:val="22"/>
          <w:vertAlign w:val="subscript"/>
        </w:rPr>
        <w:t>3</w:t>
      </w:r>
      <w:r w:rsidRPr="00AC2565">
        <w:rPr>
          <w:rFonts w:ascii="Times New Roman" w:hAnsi="Times New Roman" w:cs="Times New Roman"/>
          <w:color w:val="00B050"/>
          <w:sz w:val="22"/>
          <w:szCs w:val="22"/>
          <w:vertAlign w:val="subscript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apskaičiuojamas tokia tvarka:</w:t>
      </w:r>
    </w:p>
    <w:p w14:paraId="09B33F15" w14:textId="0FCCD5AC" w:rsidR="00AA7B93" w:rsidRPr="00AC2565" w:rsidRDefault="00AA7B9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Jeigu Tiekėjas siūlo geriausią nustatytą reikšmę</w:t>
      </w:r>
      <w:r w:rsidR="00EE05D3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– Tiekėjui skiriamas maksimalus balų skaičius – </w:t>
      </w:r>
      <w:r>
        <w:rPr>
          <w:rFonts w:ascii="Times New Roman" w:hAnsi="Times New Roman" w:cs="Times New Roman"/>
          <w:color w:val="00B050"/>
          <w:sz w:val="22"/>
          <w:szCs w:val="22"/>
        </w:rPr>
        <w:t>1</w:t>
      </w:r>
    </w:p>
    <w:p w14:paraId="547B9AB5" w14:textId="77777777" w:rsidR="00EE05D3" w:rsidRDefault="00EE05D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</w:p>
    <w:p w14:paraId="3E118BF0" w14:textId="081CD09C" w:rsidR="00AA7B93" w:rsidRPr="00AC2565" w:rsidRDefault="00AA7B9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00B050"/>
          <w:sz w:val="22"/>
          <w:szCs w:val="22"/>
          <w:lang w:eastAsia="ar-SA"/>
        </w:rPr>
        <w:t xml:space="preserve">Jei tiekėjas atitinka reikalavimą, turi pateikti :  </w:t>
      </w:r>
    </w:p>
    <w:p w14:paraId="42325127" w14:textId="77777777" w:rsidR="00AA7B93" w:rsidRPr="00940FDB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Nepriklausomos sertifikavimo įstaigos išduotas sertifikatas, patvirtinantis, kad tiekėjas laikosi:</w:t>
      </w:r>
    </w:p>
    <w:p w14:paraId="1F600C47" w14:textId="77777777" w:rsidR="00AA7B93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</w:r>
    </w:p>
    <w:p w14:paraId="3F5DDE9C" w14:textId="77777777" w:rsidR="002A4E22" w:rsidRPr="00AC2565" w:rsidRDefault="002A4E22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Jeigu Tiekėjo siūloma reikšmė atitinka tik privalomą nustatytą </w:t>
      </w:r>
      <w:r>
        <w:rPr>
          <w:rFonts w:ascii="Times New Roman" w:hAnsi="Times New Roman" w:cs="Times New Roman"/>
          <w:color w:val="00B050"/>
          <w:sz w:val="22"/>
          <w:szCs w:val="22"/>
        </w:rPr>
        <w:t>parametro vertę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 – balai už atitinkamą kriterijų neskiriami.</w:t>
      </w:r>
    </w:p>
    <w:p w14:paraId="42C3C1BB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Ekonomiškai naudingiausiu laikomas pasiūlymas, kurio balų suma yra didžiausia.</w:t>
      </w:r>
    </w:p>
    <w:p w14:paraId="3E1AE435" w14:textId="77777777" w:rsidR="00AA7B93" w:rsidRP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p w14:paraId="444F0865" w14:textId="77777777" w:rsidR="003E3C4F" w:rsidRDefault="003E3C4F" w:rsidP="009E0DDB">
      <w:pPr>
        <w:spacing w:after="0" w:line="240" w:lineRule="auto"/>
        <w:jc w:val="both"/>
        <w:rPr>
          <w:rFonts w:cstheme="minorHAnsi"/>
        </w:rPr>
      </w:pPr>
    </w:p>
    <w:sectPr w:rsidR="003E3C4F" w:rsidSect="00EE05D3">
      <w:footerReference w:type="first" r:id="rId11"/>
      <w:pgSz w:w="12240" w:h="15840"/>
      <w:pgMar w:top="1134" w:right="567" w:bottom="1276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F0794" w14:textId="77777777" w:rsidR="00CB3897" w:rsidRDefault="00CB3897" w:rsidP="00D05666">
      <w:r>
        <w:separator/>
      </w:r>
    </w:p>
  </w:endnote>
  <w:endnote w:type="continuationSeparator" w:id="0">
    <w:p w14:paraId="77749B8E" w14:textId="77777777" w:rsidR="00CB3897" w:rsidRDefault="00CB3897" w:rsidP="00D05666">
      <w:r>
        <w:continuationSeparator/>
      </w:r>
    </w:p>
  </w:endnote>
  <w:endnote w:type="continuationNotice" w:id="1">
    <w:p w14:paraId="11E3BA8C" w14:textId="77777777" w:rsidR="00CB3897" w:rsidRDefault="00CB38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02AC6" w14:textId="77777777" w:rsidR="00CB3897" w:rsidRDefault="00CB3897" w:rsidP="00D05666">
      <w:r>
        <w:separator/>
      </w:r>
    </w:p>
  </w:footnote>
  <w:footnote w:type="continuationSeparator" w:id="0">
    <w:p w14:paraId="554CCA96" w14:textId="77777777" w:rsidR="00CB3897" w:rsidRDefault="00CB3897" w:rsidP="00D05666">
      <w:r>
        <w:continuationSeparator/>
      </w:r>
    </w:p>
  </w:footnote>
  <w:footnote w:type="continuationNotice" w:id="1">
    <w:p w14:paraId="18B94B30" w14:textId="77777777" w:rsidR="00CB3897" w:rsidRDefault="00CB38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879003384">
    <w:abstractNumId w:val="2"/>
  </w:num>
  <w:num w:numId="4" w16cid:durableId="6030714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2A6"/>
    <w:rsid w:val="00030C02"/>
    <w:rsid w:val="00030F90"/>
    <w:rsid w:val="0003104A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0BC2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3857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6DBE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9B9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253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4828"/>
    <w:rsid w:val="0015529C"/>
    <w:rsid w:val="00156148"/>
    <w:rsid w:val="00156AC9"/>
    <w:rsid w:val="001578F5"/>
    <w:rsid w:val="001607EC"/>
    <w:rsid w:val="001609D9"/>
    <w:rsid w:val="00160A4A"/>
    <w:rsid w:val="001616AB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394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3EE2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DF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4DD4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57DCD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4E22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752"/>
    <w:rsid w:val="002B49CA"/>
    <w:rsid w:val="002B4DFD"/>
    <w:rsid w:val="002B6251"/>
    <w:rsid w:val="002B6B9E"/>
    <w:rsid w:val="002B6FF7"/>
    <w:rsid w:val="002C07AE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0490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C2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18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2C57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EED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4DDB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F8D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2C72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1C8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CEC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F6C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895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7BD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5D5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33BB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4BA8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58B"/>
    <w:rsid w:val="006224E6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6E65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1AF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1FB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377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CF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6D8B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CB4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1DD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506F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3E6E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E0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0FDB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4E1"/>
    <w:rsid w:val="009D184C"/>
    <w:rsid w:val="009D2F13"/>
    <w:rsid w:val="009D2F4F"/>
    <w:rsid w:val="009D2F50"/>
    <w:rsid w:val="009D5909"/>
    <w:rsid w:val="009D5D9E"/>
    <w:rsid w:val="009D62CF"/>
    <w:rsid w:val="009D7294"/>
    <w:rsid w:val="009D73D9"/>
    <w:rsid w:val="009D779F"/>
    <w:rsid w:val="009E064A"/>
    <w:rsid w:val="009E0DDB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41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0FB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1AB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C3C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3AE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B93"/>
    <w:rsid w:val="00AA7C0D"/>
    <w:rsid w:val="00AA7DD1"/>
    <w:rsid w:val="00AB03A5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5DA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A8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1CD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897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4F9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31C"/>
    <w:rsid w:val="00D247A7"/>
    <w:rsid w:val="00D24970"/>
    <w:rsid w:val="00D24EF8"/>
    <w:rsid w:val="00D25088"/>
    <w:rsid w:val="00D25782"/>
    <w:rsid w:val="00D304B1"/>
    <w:rsid w:val="00D311C5"/>
    <w:rsid w:val="00D31692"/>
    <w:rsid w:val="00D31E32"/>
    <w:rsid w:val="00D32314"/>
    <w:rsid w:val="00D324CF"/>
    <w:rsid w:val="00D325C1"/>
    <w:rsid w:val="00D331C2"/>
    <w:rsid w:val="00D33F7A"/>
    <w:rsid w:val="00D342C8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0F5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367"/>
    <w:rsid w:val="00D61620"/>
    <w:rsid w:val="00D61638"/>
    <w:rsid w:val="00D62793"/>
    <w:rsid w:val="00D6295F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993"/>
    <w:rsid w:val="00DA05AB"/>
    <w:rsid w:val="00DA0A61"/>
    <w:rsid w:val="00DA0BE3"/>
    <w:rsid w:val="00DA1942"/>
    <w:rsid w:val="00DA1B9B"/>
    <w:rsid w:val="00DA22F0"/>
    <w:rsid w:val="00DA5E51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D50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26AB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5D3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801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D70"/>
    <w:rsid w:val="00F67417"/>
    <w:rsid w:val="00F678A1"/>
    <w:rsid w:val="00F701DB"/>
    <w:rsid w:val="00F71B90"/>
    <w:rsid w:val="00F7215F"/>
    <w:rsid w:val="00F73B04"/>
    <w:rsid w:val="00F750B8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7C3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28A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1958</Words>
  <Characters>1117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35</cp:revision>
  <dcterms:created xsi:type="dcterms:W3CDTF">2024-02-08T08:40:00Z</dcterms:created>
  <dcterms:modified xsi:type="dcterms:W3CDTF">2026-01-29T08:10:00Z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